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D57F8" w:rsidP="00B4511C">
            <w:pPr>
              <w:rPr>
                <w:rStyle w:val="FontStyle53"/>
                <w:color w:val="000000"/>
                <w:sz w:val="28"/>
                <w:szCs w:val="28"/>
              </w:rPr>
            </w:pPr>
            <w:r w:rsidRPr="00FD57F8">
              <w:rPr>
                <w:color w:val="000000"/>
                <w:sz w:val="28"/>
                <w:szCs w:val="28"/>
              </w:rPr>
              <w:t>44.03.02 Психолого-педагогическое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FD57F8" w:rsidP="006D4738">
            <w:pPr>
              <w:ind w:firstLine="142"/>
              <w:jc w:val="both"/>
              <w:rPr>
                <w:rStyle w:val="FontStyle53"/>
                <w:b w:val="0"/>
                <w:sz w:val="28"/>
                <w:szCs w:val="28"/>
              </w:rPr>
            </w:pPr>
            <w:r w:rsidRPr="00FD57F8">
              <w:rPr>
                <w:color w:val="000000"/>
                <w:sz w:val="28"/>
                <w:szCs w:val="28"/>
              </w:rPr>
              <w:t>Педагог-психолог</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D57F8" w:rsidRPr="00FD57F8">
        <w:rPr>
          <w:color w:val="000000"/>
        </w:rPr>
        <w:t>44.03.02 Психолого-педагогическое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D57F8" w:rsidRPr="00FD57F8">
        <w:rPr>
          <w:color w:val="000000"/>
        </w:rPr>
        <w:t>44.03.02 Психолого-педагогическое образование</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FD57F8"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FD57F8"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FD57F8"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FD57F8"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FD57F8"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CFED4-D1FF-45EA-849D-1A5424EE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26</Pages>
  <Words>8434</Words>
  <Characters>48078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60</cp:revision>
  <dcterms:created xsi:type="dcterms:W3CDTF">2021-04-22T08:18:00Z</dcterms:created>
  <dcterms:modified xsi:type="dcterms:W3CDTF">2023-07-08T06:55:00Z</dcterms:modified>
</cp:coreProperties>
</file>